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8B" w:rsidRPr="00C0029E" w:rsidRDefault="004035AC" w:rsidP="00C00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29E">
        <w:rPr>
          <w:rFonts w:ascii="Times New Roman" w:hAnsi="Times New Roman" w:cs="Times New Roman"/>
          <w:b/>
          <w:sz w:val="24"/>
          <w:szCs w:val="24"/>
        </w:rPr>
        <w:t>П</w:t>
      </w:r>
      <w:r w:rsidR="00202B0F" w:rsidRPr="00C0029E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202B0F" w:rsidRPr="00C0029E" w:rsidRDefault="00202B0F" w:rsidP="00C00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29E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</w:t>
      </w:r>
      <w:r w:rsidR="006F19B7" w:rsidRPr="00C0029E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Pr="00C0029E">
        <w:rPr>
          <w:rFonts w:ascii="Times New Roman" w:hAnsi="Times New Roman" w:cs="Times New Roman"/>
          <w:b/>
          <w:sz w:val="24"/>
          <w:szCs w:val="24"/>
        </w:rPr>
        <w:t xml:space="preserve"> «Вуктыл»</w:t>
      </w:r>
    </w:p>
    <w:p w:rsidR="008F446F" w:rsidRPr="008F446F" w:rsidRDefault="00A32D7A" w:rsidP="008F44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446F">
        <w:rPr>
          <w:rFonts w:ascii="Times New Roman" w:hAnsi="Times New Roman" w:cs="Times New Roman"/>
          <w:sz w:val="24"/>
          <w:szCs w:val="24"/>
        </w:rPr>
        <w:t>«</w:t>
      </w:r>
      <w:r w:rsidR="008F446F" w:rsidRPr="008F446F"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  <w:r w:rsidR="008F446F" w:rsidRPr="008F446F">
        <w:rPr>
          <w:rFonts w:ascii="Times New Roman" w:hAnsi="Times New Roman" w:cs="Times New Roman"/>
          <w:sz w:val="24"/>
          <w:szCs w:val="24"/>
        </w:rPr>
        <w:t xml:space="preserve"> </w:t>
      </w:r>
      <w:r w:rsidR="008F446F" w:rsidRPr="008F446F">
        <w:rPr>
          <w:rFonts w:ascii="Times New Roman" w:hAnsi="Times New Roman" w:cs="Times New Roman"/>
          <w:sz w:val="24"/>
          <w:szCs w:val="24"/>
        </w:rPr>
        <w:t>городского округа «Вуктыл» от 26 апреля</w:t>
      </w:r>
    </w:p>
    <w:p w:rsidR="008F446F" w:rsidRPr="008F446F" w:rsidRDefault="008F446F" w:rsidP="008F44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446F">
        <w:rPr>
          <w:rFonts w:ascii="Times New Roman" w:hAnsi="Times New Roman" w:cs="Times New Roman"/>
          <w:sz w:val="24"/>
          <w:szCs w:val="24"/>
        </w:rPr>
        <w:t>2016 года №51 «Об утверждении порядка</w:t>
      </w:r>
      <w:r w:rsidRPr="008F446F">
        <w:rPr>
          <w:rFonts w:ascii="Times New Roman" w:hAnsi="Times New Roman" w:cs="Times New Roman"/>
          <w:sz w:val="24"/>
          <w:szCs w:val="24"/>
        </w:rPr>
        <w:t xml:space="preserve"> </w:t>
      </w:r>
      <w:r w:rsidRPr="008F446F">
        <w:rPr>
          <w:rFonts w:ascii="Times New Roman" w:hAnsi="Times New Roman" w:cs="Times New Roman"/>
          <w:sz w:val="24"/>
          <w:szCs w:val="24"/>
        </w:rPr>
        <w:t>рассмотрения кандидатур на должность</w:t>
      </w:r>
    </w:p>
    <w:p w:rsidR="008F446F" w:rsidRPr="008F446F" w:rsidRDefault="008F446F" w:rsidP="008F44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446F">
        <w:rPr>
          <w:rFonts w:ascii="Times New Roman" w:hAnsi="Times New Roman" w:cs="Times New Roman"/>
          <w:sz w:val="24"/>
          <w:szCs w:val="24"/>
        </w:rPr>
        <w:t>председателя, аудитора Контрольно-счетной</w:t>
      </w:r>
      <w:r w:rsidRPr="008F446F">
        <w:rPr>
          <w:rFonts w:ascii="Times New Roman" w:hAnsi="Times New Roman" w:cs="Times New Roman"/>
          <w:sz w:val="24"/>
          <w:szCs w:val="24"/>
        </w:rPr>
        <w:t xml:space="preserve"> </w:t>
      </w:r>
      <w:r w:rsidRPr="008F446F">
        <w:rPr>
          <w:rFonts w:ascii="Times New Roman" w:hAnsi="Times New Roman" w:cs="Times New Roman"/>
          <w:sz w:val="24"/>
          <w:szCs w:val="24"/>
        </w:rPr>
        <w:t>палаты городского округа «Вуктыл»</w:t>
      </w:r>
    </w:p>
    <w:p w:rsidR="00435760" w:rsidRPr="00C0029E" w:rsidRDefault="00435760" w:rsidP="00C0029E">
      <w:pPr>
        <w:spacing w:after="1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5760" w:rsidRPr="00C0029E" w:rsidRDefault="00435760" w:rsidP="00C0029E">
      <w:pPr>
        <w:spacing w:after="1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0134E" w:rsidRPr="00A375B0" w:rsidRDefault="00A375B0" w:rsidP="00C00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Согласно действующей редакции  </w:t>
      </w:r>
      <w:r w:rsidR="00457F5A" w:rsidRPr="00C0029E">
        <w:rPr>
          <w:rFonts w:ascii="Times New Roman" w:hAnsi="Times New Roman" w:cs="Times New Roman"/>
          <w:sz w:val="24"/>
          <w:szCs w:val="24"/>
        </w:rPr>
        <w:t>п.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8 Порядка рассмотрения кандидатур на должность председателя, аудиторов </w:t>
      </w:r>
      <w:r w:rsidR="00454B75">
        <w:rPr>
          <w:rFonts w:ascii="Times New Roman" w:hAnsi="Times New Roman" w:cs="Times New Roman"/>
          <w:sz w:val="24"/>
          <w:szCs w:val="24"/>
        </w:rPr>
        <w:t>ГСП ГО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 «Вуктыл», утвержденного решением Совета </w:t>
      </w:r>
      <w:r w:rsidR="00454B75">
        <w:rPr>
          <w:rFonts w:ascii="Times New Roman" w:hAnsi="Times New Roman" w:cs="Times New Roman"/>
          <w:sz w:val="24"/>
          <w:szCs w:val="24"/>
        </w:rPr>
        <w:t>ГО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 «Вуктыл» от 26.04.2016 №51</w:t>
      </w:r>
      <w:r w:rsidR="00454B75">
        <w:rPr>
          <w:rFonts w:ascii="Times New Roman" w:hAnsi="Times New Roman" w:cs="Times New Roman"/>
          <w:sz w:val="24"/>
          <w:szCs w:val="24"/>
        </w:rPr>
        <w:t>,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и 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аудитор </w:t>
      </w:r>
      <w:r w:rsidR="00454B75">
        <w:rPr>
          <w:rFonts w:ascii="Times New Roman" w:hAnsi="Times New Roman" w:cs="Times New Roman"/>
          <w:sz w:val="24"/>
          <w:szCs w:val="24"/>
        </w:rPr>
        <w:t>КСП ГО «Вуктыл»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 освобождается от должности на основании решения Совета ГО «Вуктыл»</w:t>
      </w:r>
      <w:r w:rsidR="003C6D05">
        <w:rPr>
          <w:rFonts w:ascii="Times New Roman" w:hAnsi="Times New Roman" w:cs="Times New Roman"/>
          <w:sz w:val="24"/>
          <w:szCs w:val="24"/>
        </w:rPr>
        <w:t xml:space="preserve">; 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 </w:t>
      </w:r>
      <w:r w:rsidR="003C6D05">
        <w:rPr>
          <w:rFonts w:ascii="Times New Roman" w:hAnsi="Times New Roman" w:cs="Times New Roman"/>
          <w:sz w:val="24"/>
          <w:szCs w:val="24"/>
        </w:rPr>
        <w:t>д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осрочное прекращение полномочий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и 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аудитора </w:t>
      </w:r>
      <w:r w:rsidR="00454B75">
        <w:rPr>
          <w:rFonts w:ascii="Times New Roman" w:hAnsi="Times New Roman" w:cs="Times New Roman"/>
          <w:sz w:val="24"/>
          <w:szCs w:val="24"/>
        </w:rPr>
        <w:t>КСП ГО «Вуктыл»</w:t>
      </w:r>
      <w:r w:rsidR="00454B75" w:rsidRPr="00C0029E">
        <w:rPr>
          <w:rFonts w:ascii="Times New Roman" w:hAnsi="Times New Roman" w:cs="Times New Roman"/>
          <w:sz w:val="24"/>
          <w:szCs w:val="24"/>
        </w:rPr>
        <w:t xml:space="preserve"> </w:t>
      </w:r>
      <w:r w:rsidR="00A0134E" w:rsidRPr="00C0029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0134E" w:rsidRPr="00A375B0">
        <w:rPr>
          <w:rFonts w:ascii="Times New Roman" w:hAnsi="Times New Roman" w:cs="Times New Roman"/>
          <w:b/>
          <w:i/>
          <w:sz w:val="24"/>
          <w:szCs w:val="24"/>
        </w:rPr>
        <w:t>в соответствии с действующим законодательством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A375B0" w:rsidRDefault="00A375B0" w:rsidP="00C002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 не менее, в рамках действующего законодательства допущен правовой </w:t>
      </w:r>
      <w:r w:rsidRPr="00A375B0">
        <w:rPr>
          <w:rFonts w:ascii="Times New Roman" w:hAnsi="Times New Roman" w:cs="Times New Roman"/>
          <w:b/>
          <w:i/>
          <w:sz w:val="24"/>
          <w:szCs w:val="24"/>
        </w:rPr>
        <w:t>пробел в части оснований досрочного освобождения от должности председателя и аудиторов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контрольно-счетных органов, в отличие от досрочного освобождения </w:t>
      </w:r>
      <w:r>
        <w:rPr>
          <w:rFonts w:ascii="Times New Roman" w:hAnsi="Times New Roman" w:cs="Times New Roman"/>
          <w:sz w:val="24"/>
          <w:szCs w:val="24"/>
        </w:rPr>
        <w:t xml:space="preserve">от должности председателя и аудиторов </w:t>
      </w:r>
      <w:r>
        <w:rPr>
          <w:rFonts w:ascii="Times New Roman" w:hAnsi="Times New Roman" w:cs="Times New Roman"/>
          <w:sz w:val="24"/>
          <w:szCs w:val="24"/>
        </w:rPr>
        <w:t>Счетной палаты Российской Федерации.</w:t>
      </w:r>
    </w:p>
    <w:p w:rsidR="00A375B0" w:rsidRPr="00A33325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на основании п.п.8, 9 с</w:t>
      </w:r>
      <w:r w:rsidRPr="00A3332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332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, п.п.10, 10.1 ст.9 </w:t>
      </w:r>
      <w:r w:rsidRPr="00A375B0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A375B0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75B0">
        <w:rPr>
          <w:rFonts w:ascii="Times New Roman" w:hAnsi="Times New Roman" w:cs="Times New Roman"/>
          <w:sz w:val="24"/>
          <w:szCs w:val="24"/>
        </w:rPr>
        <w:t xml:space="preserve"> от 05.04.2013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75B0">
        <w:rPr>
          <w:rFonts w:ascii="Times New Roman" w:hAnsi="Times New Roman" w:cs="Times New Roman"/>
          <w:sz w:val="24"/>
          <w:szCs w:val="24"/>
        </w:rPr>
        <w:t xml:space="preserve">41-ФЗ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75B0">
        <w:rPr>
          <w:rFonts w:ascii="Times New Roman" w:hAnsi="Times New Roman" w:cs="Times New Roman"/>
          <w:sz w:val="24"/>
          <w:szCs w:val="24"/>
        </w:rPr>
        <w:t>О Счетной палате Российской Федерации</w:t>
      </w:r>
      <w:r>
        <w:rPr>
          <w:rFonts w:ascii="Times New Roman" w:hAnsi="Times New Roman" w:cs="Times New Roman"/>
          <w:sz w:val="24"/>
          <w:szCs w:val="24"/>
        </w:rPr>
        <w:t>», п</w:t>
      </w:r>
      <w:r w:rsidRPr="00A33325">
        <w:rPr>
          <w:rFonts w:ascii="Times New Roman" w:hAnsi="Times New Roman" w:cs="Times New Roman"/>
          <w:sz w:val="24"/>
          <w:szCs w:val="24"/>
        </w:rPr>
        <w:t xml:space="preserve">редседатель </w:t>
      </w:r>
      <w:r>
        <w:rPr>
          <w:rFonts w:ascii="Times New Roman" w:hAnsi="Times New Roman" w:cs="Times New Roman"/>
          <w:sz w:val="24"/>
          <w:szCs w:val="24"/>
        </w:rPr>
        <w:t xml:space="preserve"> и аудиторы </w:t>
      </w:r>
      <w:r w:rsidRPr="00A33325">
        <w:rPr>
          <w:rFonts w:ascii="Times New Roman" w:hAnsi="Times New Roman" w:cs="Times New Roman"/>
          <w:sz w:val="24"/>
          <w:szCs w:val="24"/>
        </w:rPr>
        <w:t>Счетной палаты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325">
        <w:rPr>
          <w:rFonts w:ascii="Times New Roman" w:hAnsi="Times New Roman" w:cs="Times New Roman"/>
          <w:sz w:val="24"/>
          <w:szCs w:val="24"/>
        </w:rPr>
        <w:t>досрочно освобождается от должности в случае:</w:t>
      </w:r>
    </w:p>
    <w:p w:rsidR="00A375B0" w:rsidRPr="00EC2AD4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325">
        <w:rPr>
          <w:rFonts w:ascii="Times New Roman" w:hAnsi="Times New Roman" w:cs="Times New Roman"/>
          <w:sz w:val="24"/>
          <w:szCs w:val="24"/>
        </w:rPr>
        <w:t>1) нарушения им</w:t>
      </w:r>
      <w:r w:rsidR="00213C1D">
        <w:rPr>
          <w:rFonts w:ascii="Times New Roman" w:hAnsi="Times New Roman" w:cs="Times New Roman"/>
          <w:sz w:val="24"/>
          <w:szCs w:val="24"/>
        </w:rPr>
        <w:t>и</w:t>
      </w:r>
      <w:r w:rsidRPr="00A33325">
        <w:rPr>
          <w:rFonts w:ascii="Times New Roman" w:hAnsi="Times New Roman" w:cs="Times New Roman"/>
          <w:sz w:val="24"/>
          <w:szCs w:val="24"/>
        </w:rPr>
        <w:t xml:space="preserve"> законодательства </w:t>
      </w:r>
      <w:bookmarkStart w:id="0" w:name="_GoBack"/>
      <w:r w:rsidRPr="00EC2AD4">
        <w:rPr>
          <w:rFonts w:ascii="Times New Roman" w:hAnsi="Times New Roman" w:cs="Times New Roman"/>
          <w:sz w:val="24"/>
          <w:szCs w:val="24"/>
        </w:rPr>
        <w:t>Российской Федерации или совершения злоупотреблений по службе, если за такое решение проголосует большинство от общего числа депутатов Государственной Думы;</w:t>
      </w:r>
    </w:p>
    <w:p w:rsidR="00A375B0" w:rsidRPr="00EC2AD4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AD4">
        <w:rPr>
          <w:rFonts w:ascii="Times New Roman" w:hAnsi="Times New Roman" w:cs="Times New Roman"/>
          <w:sz w:val="24"/>
          <w:szCs w:val="24"/>
        </w:rPr>
        <w:t>2) личного заявления об отставке;</w:t>
      </w:r>
    </w:p>
    <w:p w:rsidR="00A375B0" w:rsidRPr="00EC2AD4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AD4">
        <w:rPr>
          <w:rFonts w:ascii="Times New Roman" w:hAnsi="Times New Roman" w:cs="Times New Roman"/>
          <w:sz w:val="24"/>
          <w:szCs w:val="24"/>
        </w:rPr>
        <w:t>3) признания его недееспособным вступившим в законную силу решением суда;</w:t>
      </w:r>
    </w:p>
    <w:p w:rsidR="00A375B0" w:rsidRPr="00EC2AD4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AD4">
        <w:rPr>
          <w:rFonts w:ascii="Times New Roman" w:hAnsi="Times New Roman" w:cs="Times New Roman"/>
          <w:sz w:val="24"/>
          <w:szCs w:val="24"/>
        </w:rPr>
        <w:t xml:space="preserve">4) в связи с утратой доверия в случаях, предусмотренных Федеральным </w:t>
      </w:r>
      <w:hyperlink r:id="rId6" w:history="1">
        <w:r w:rsidRPr="00EC2AD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C2AD4">
        <w:rPr>
          <w:rFonts w:ascii="Times New Roman" w:hAnsi="Times New Roman" w:cs="Times New Roman"/>
          <w:sz w:val="24"/>
          <w:szCs w:val="24"/>
        </w:rPr>
        <w:t xml:space="preserve"> от 25 декабря 2008 года N 273-ФЗ </w:t>
      </w:r>
      <w:r w:rsidRPr="00EC2AD4">
        <w:rPr>
          <w:rFonts w:ascii="Times New Roman" w:hAnsi="Times New Roman" w:cs="Times New Roman"/>
          <w:sz w:val="24"/>
          <w:szCs w:val="24"/>
        </w:rPr>
        <w:t>«О противодействии коррупции»</w:t>
      </w:r>
      <w:r w:rsidRPr="00EC2AD4">
        <w:rPr>
          <w:rFonts w:ascii="Times New Roman" w:hAnsi="Times New Roman" w:cs="Times New Roman"/>
          <w:sz w:val="24"/>
          <w:szCs w:val="24"/>
        </w:rPr>
        <w:t>.</w:t>
      </w:r>
    </w:p>
    <w:p w:rsidR="00A375B0" w:rsidRDefault="00A375B0" w:rsidP="00A37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AD4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считаю необходимым </w:t>
      </w:r>
      <w:bookmarkEnd w:id="0"/>
      <w:r>
        <w:rPr>
          <w:rFonts w:ascii="Times New Roman" w:hAnsi="Times New Roman" w:cs="Times New Roman"/>
          <w:sz w:val="24"/>
          <w:szCs w:val="24"/>
        </w:rPr>
        <w:t>принять аналогичные в отношении председателя и аудитора КСП ГО «Вуктыл».</w:t>
      </w:r>
    </w:p>
    <w:sectPr w:rsidR="00A375B0" w:rsidSect="00E3264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D1837"/>
    <w:multiLevelType w:val="hybridMultilevel"/>
    <w:tmpl w:val="DF4281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4D934281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AE050C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B1"/>
    <w:rsid w:val="00002A69"/>
    <w:rsid w:val="00041C39"/>
    <w:rsid w:val="00055273"/>
    <w:rsid w:val="00073938"/>
    <w:rsid w:val="000B4B64"/>
    <w:rsid w:val="00105367"/>
    <w:rsid w:val="00120A36"/>
    <w:rsid w:val="001371FC"/>
    <w:rsid w:val="00175C87"/>
    <w:rsid w:val="001841E5"/>
    <w:rsid w:val="0018446B"/>
    <w:rsid w:val="00194D27"/>
    <w:rsid w:val="001B4D65"/>
    <w:rsid w:val="001C3C2D"/>
    <w:rsid w:val="00202B0F"/>
    <w:rsid w:val="00213C1D"/>
    <w:rsid w:val="00257C96"/>
    <w:rsid w:val="002701B1"/>
    <w:rsid w:val="002B7B16"/>
    <w:rsid w:val="002D4985"/>
    <w:rsid w:val="002E4620"/>
    <w:rsid w:val="002E5D67"/>
    <w:rsid w:val="00322E6A"/>
    <w:rsid w:val="00327C1F"/>
    <w:rsid w:val="00343D13"/>
    <w:rsid w:val="00396812"/>
    <w:rsid w:val="003A5B3E"/>
    <w:rsid w:val="003C47F0"/>
    <w:rsid w:val="003C6D05"/>
    <w:rsid w:val="003E4093"/>
    <w:rsid w:val="004035AC"/>
    <w:rsid w:val="004121CA"/>
    <w:rsid w:val="00435760"/>
    <w:rsid w:val="00452C45"/>
    <w:rsid w:val="00454B75"/>
    <w:rsid w:val="00457F5A"/>
    <w:rsid w:val="0047493E"/>
    <w:rsid w:val="004C4170"/>
    <w:rsid w:val="004D1FBA"/>
    <w:rsid w:val="004E0513"/>
    <w:rsid w:val="00514FF1"/>
    <w:rsid w:val="00525498"/>
    <w:rsid w:val="00564423"/>
    <w:rsid w:val="00570C9F"/>
    <w:rsid w:val="00577FC2"/>
    <w:rsid w:val="005C4BA6"/>
    <w:rsid w:val="005D03B9"/>
    <w:rsid w:val="005F4511"/>
    <w:rsid w:val="006226EE"/>
    <w:rsid w:val="006461AF"/>
    <w:rsid w:val="006776CA"/>
    <w:rsid w:val="006C5A9F"/>
    <w:rsid w:val="006D359E"/>
    <w:rsid w:val="006F19B7"/>
    <w:rsid w:val="006F5C88"/>
    <w:rsid w:val="00776C20"/>
    <w:rsid w:val="00784080"/>
    <w:rsid w:val="00801796"/>
    <w:rsid w:val="00842B6A"/>
    <w:rsid w:val="00845754"/>
    <w:rsid w:val="00860E58"/>
    <w:rsid w:val="008A382E"/>
    <w:rsid w:val="008A4F15"/>
    <w:rsid w:val="008B068B"/>
    <w:rsid w:val="008D0D1A"/>
    <w:rsid w:val="008F446F"/>
    <w:rsid w:val="008F51D3"/>
    <w:rsid w:val="00913D4F"/>
    <w:rsid w:val="00913FAB"/>
    <w:rsid w:val="00915830"/>
    <w:rsid w:val="009207AE"/>
    <w:rsid w:val="009277D7"/>
    <w:rsid w:val="00986EA4"/>
    <w:rsid w:val="009A78F9"/>
    <w:rsid w:val="009C0412"/>
    <w:rsid w:val="009C0432"/>
    <w:rsid w:val="009C32BD"/>
    <w:rsid w:val="009E7C43"/>
    <w:rsid w:val="00A0134E"/>
    <w:rsid w:val="00A01A95"/>
    <w:rsid w:val="00A22C2E"/>
    <w:rsid w:val="00A22D8F"/>
    <w:rsid w:val="00A328D1"/>
    <w:rsid w:val="00A32D7A"/>
    <w:rsid w:val="00A375B0"/>
    <w:rsid w:val="00A63C15"/>
    <w:rsid w:val="00A72172"/>
    <w:rsid w:val="00A943D3"/>
    <w:rsid w:val="00AC701B"/>
    <w:rsid w:val="00B14BAC"/>
    <w:rsid w:val="00B32962"/>
    <w:rsid w:val="00BB78A8"/>
    <w:rsid w:val="00BC6CD1"/>
    <w:rsid w:val="00BC74A1"/>
    <w:rsid w:val="00BD0119"/>
    <w:rsid w:val="00BF3E2D"/>
    <w:rsid w:val="00BF418F"/>
    <w:rsid w:val="00C0029E"/>
    <w:rsid w:val="00C00D2C"/>
    <w:rsid w:val="00C16EDE"/>
    <w:rsid w:val="00C24344"/>
    <w:rsid w:val="00C44997"/>
    <w:rsid w:val="00C6304A"/>
    <w:rsid w:val="00C9654F"/>
    <w:rsid w:val="00CA16FD"/>
    <w:rsid w:val="00D26CDC"/>
    <w:rsid w:val="00D37E5E"/>
    <w:rsid w:val="00D9248A"/>
    <w:rsid w:val="00DB30A9"/>
    <w:rsid w:val="00DF3B3A"/>
    <w:rsid w:val="00E10C3A"/>
    <w:rsid w:val="00E3264E"/>
    <w:rsid w:val="00E45237"/>
    <w:rsid w:val="00E50B30"/>
    <w:rsid w:val="00E66882"/>
    <w:rsid w:val="00E97CED"/>
    <w:rsid w:val="00EC2AD4"/>
    <w:rsid w:val="00EC3765"/>
    <w:rsid w:val="00EF72FD"/>
    <w:rsid w:val="00F15C8F"/>
    <w:rsid w:val="00F226ED"/>
    <w:rsid w:val="00F40C3C"/>
    <w:rsid w:val="00F4266D"/>
    <w:rsid w:val="00F5085F"/>
    <w:rsid w:val="00F53FEE"/>
    <w:rsid w:val="00F5737B"/>
    <w:rsid w:val="00F94540"/>
    <w:rsid w:val="00F955CD"/>
    <w:rsid w:val="00FB018D"/>
    <w:rsid w:val="00FB7BD3"/>
    <w:rsid w:val="00FD47D9"/>
    <w:rsid w:val="00F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15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15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2E5F7C008FCC5777BA84093A3DCCD1D819725DFC2C8DDE2A965B3A3A1E403ED0F4A755w3s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Мартюшева Татьяна Иозасовна</dc:creator>
  <cp:lastModifiedBy>Демянчук Виктория Викторовна</cp:lastModifiedBy>
  <cp:revision>6</cp:revision>
  <cp:lastPrinted>2017-03-16T08:23:00Z</cp:lastPrinted>
  <dcterms:created xsi:type="dcterms:W3CDTF">2017-03-16T08:09:00Z</dcterms:created>
  <dcterms:modified xsi:type="dcterms:W3CDTF">2017-03-16T08:23:00Z</dcterms:modified>
</cp:coreProperties>
</file>